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685A1D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0C6587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B93B24">
        <w:rPr>
          <w:sz w:val="28"/>
          <w:szCs w:val="28"/>
        </w:rPr>
        <w:t xml:space="preserve"> </w:t>
      </w:r>
      <w:r w:rsidR="000C6587">
        <w:rPr>
          <w:sz w:val="28"/>
          <w:szCs w:val="28"/>
        </w:rPr>
        <w:t>августа</w:t>
      </w:r>
      <w:r w:rsidR="00B93B24">
        <w:rPr>
          <w:sz w:val="28"/>
          <w:szCs w:val="28"/>
        </w:rPr>
        <w:t xml:space="preserve"> 201</w:t>
      </w:r>
      <w:r w:rsidR="000E5725"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года  № </w:t>
      </w:r>
      <w:r w:rsidR="000C6587">
        <w:rPr>
          <w:sz w:val="28"/>
          <w:szCs w:val="28"/>
        </w:rPr>
        <w:t>34</w:t>
      </w:r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E62A34" w:rsidRPr="00F146C9" w:rsidRDefault="000E5725" w:rsidP="002D1F5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</w:t>
            </w:r>
            <w:r w:rsidR="002D1F53">
              <w:rPr>
                <w:sz w:val="28"/>
                <w:szCs w:val="28"/>
              </w:rPr>
              <w:t>график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="002D1F53">
              <w:rPr>
                <w:sz w:val="28"/>
                <w:szCs w:val="28"/>
              </w:rPr>
              <w:t xml:space="preserve"> </w:t>
            </w:r>
            <w:r w:rsidR="0033708E">
              <w:rPr>
                <w:sz w:val="28"/>
                <w:szCs w:val="28"/>
              </w:rPr>
              <w:t>год</w:t>
            </w:r>
            <w:r w:rsidR="002D1F53">
              <w:rPr>
                <w:sz w:val="28"/>
                <w:szCs w:val="28"/>
              </w:rPr>
              <w:t>.</w:t>
            </w:r>
            <w:r w:rsidR="0033708E">
              <w:rPr>
                <w:sz w:val="28"/>
                <w:szCs w:val="28"/>
              </w:rPr>
              <w:t xml:space="preserve"> </w:t>
            </w: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F53">
        <w:rPr>
          <w:sz w:val="28"/>
          <w:szCs w:val="28"/>
        </w:rPr>
        <w:t>целях реализации Федерального</w:t>
      </w:r>
      <w:r>
        <w:rPr>
          <w:sz w:val="28"/>
          <w:szCs w:val="28"/>
        </w:rPr>
        <w:t xml:space="preserve"> закон</w:t>
      </w:r>
      <w:r w:rsidR="002D1F53">
        <w:rPr>
          <w:sz w:val="28"/>
          <w:szCs w:val="28"/>
        </w:rPr>
        <w:t>а</w:t>
      </w:r>
      <w:r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>руководствуясь Уставом</w:t>
      </w:r>
      <w:r w:rsidR="00FE103A" w:rsidRPr="00CA7923">
        <w:rPr>
          <w:sz w:val="28"/>
          <w:szCs w:val="28"/>
        </w:rPr>
        <w:t xml:space="preserve">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</w:t>
      </w:r>
      <w:r w:rsidR="002D1F53">
        <w:rPr>
          <w:sz w:val="28"/>
          <w:szCs w:val="28"/>
        </w:rPr>
        <w:t>график</w:t>
      </w:r>
      <w:r w:rsidR="000E5725">
        <w:rPr>
          <w:sz w:val="28"/>
          <w:szCs w:val="28"/>
        </w:rPr>
        <w:t xml:space="preserve"> №8</w:t>
      </w:r>
      <w:r w:rsidR="002D1F53">
        <w:rPr>
          <w:sz w:val="28"/>
          <w:szCs w:val="28"/>
        </w:rPr>
        <w:t>2</w:t>
      </w:r>
      <w:r w:rsidR="000E5725">
        <w:rPr>
          <w:sz w:val="28"/>
          <w:szCs w:val="28"/>
        </w:rPr>
        <w:t xml:space="preserve"> от 29.12.2017г.</w:t>
      </w:r>
      <w:r w:rsidR="00685A1D">
        <w:rPr>
          <w:sz w:val="28"/>
          <w:szCs w:val="28"/>
        </w:rPr>
        <w:t>, №18 от 26.04.2018г.</w:t>
      </w:r>
      <w:r w:rsidR="000C6587">
        <w:rPr>
          <w:sz w:val="28"/>
          <w:szCs w:val="28"/>
        </w:rPr>
        <w:t>, №23 от 18.06.2018г.</w:t>
      </w:r>
    </w:p>
    <w:p w:rsidR="002D1F5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E91CF4" w:rsidRDefault="002D1F53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05569">
        <w:rPr>
          <w:sz w:val="28"/>
          <w:szCs w:val="28"/>
        </w:rPr>
        <w:t xml:space="preserve"> </w:t>
      </w:r>
      <w:r w:rsidR="00E91CF4" w:rsidRPr="00CA7923">
        <w:rPr>
          <w:b/>
          <w:sz w:val="28"/>
          <w:szCs w:val="28"/>
        </w:rPr>
        <w:t>ПОСТАНОВЛЯЕТ:</w:t>
      </w:r>
    </w:p>
    <w:p w:rsidR="002D1F53" w:rsidRPr="00CA7923" w:rsidRDefault="002D1F53" w:rsidP="0041090E">
      <w:pPr>
        <w:ind w:firstLine="708"/>
        <w:jc w:val="both"/>
        <w:rPr>
          <w:sz w:val="28"/>
          <w:szCs w:val="28"/>
        </w:rPr>
      </w:pP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</w:t>
      </w:r>
      <w:r w:rsidR="002D1F53">
        <w:rPr>
          <w:sz w:val="28"/>
          <w:szCs w:val="28"/>
        </w:rPr>
        <w:t>график</w:t>
      </w:r>
      <w:r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 xml:space="preserve">размещения заказов на поставку товаров, выполнения работ, оказания услуг </w:t>
      </w:r>
      <w:r w:rsidRPr="00CA7923">
        <w:rPr>
          <w:sz w:val="28"/>
          <w:szCs w:val="28"/>
        </w:rPr>
        <w:t>для обеспечения</w:t>
      </w:r>
      <w:r w:rsidR="002D1F53">
        <w:rPr>
          <w:sz w:val="28"/>
          <w:szCs w:val="28"/>
        </w:rPr>
        <w:t xml:space="preserve"> государственных и муниципальных</w:t>
      </w:r>
      <w:r w:rsidRPr="00CA7923">
        <w:rPr>
          <w:sz w:val="28"/>
          <w:szCs w:val="28"/>
        </w:rPr>
        <w:t xml:space="preserve"> нужд  </w:t>
      </w:r>
      <w:r w:rsidR="00FE103A">
        <w:rPr>
          <w:sz w:val="28"/>
          <w:szCs w:val="28"/>
        </w:rPr>
        <w:t>201</w:t>
      </w:r>
      <w:r w:rsidR="000E5725">
        <w:rPr>
          <w:sz w:val="28"/>
          <w:szCs w:val="28"/>
        </w:rPr>
        <w:t>8</w:t>
      </w:r>
      <w:r w:rsidR="002D1F53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 xml:space="preserve">План </w:t>
      </w:r>
      <w:r w:rsidR="002D1F53">
        <w:rPr>
          <w:sz w:val="28"/>
          <w:szCs w:val="28"/>
        </w:rPr>
        <w:t>график</w:t>
      </w:r>
      <w:r w:rsidR="00FE103A" w:rsidRPr="00CA7923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</w:t>
      </w:r>
      <w:r w:rsidR="002D1F53">
        <w:rPr>
          <w:rFonts w:eastAsia="Calibri"/>
          <w:sz w:val="28"/>
          <w:szCs w:val="28"/>
        </w:rPr>
        <w:t xml:space="preserve"> Опубликовать настоящее постановление в газете «Официальный вестник».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исполнения настоящего постановления оставляю за собой.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Pr="00CA792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1B" w:rsidRDefault="00CB221B">
      <w:r>
        <w:separator/>
      </w:r>
    </w:p>
  </w:endnote>
  <w:endnote w:type="continuationSeparator" w:id="0">
    <w:p w:rsidR="00CB221B" w:rsidRDefault="00CB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1B" w:rsidRDefault="00CB221B">
      <w:r>
        <w:separator/>
      </w:r>
    </w:p>
  </w:footnote>
  <w:footnote w:type="continuationSeparator" w:id="0">
    <w:p w:rsidR="00CB221B" w:rsidRDefault="00CB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C6587"/>
    <w:rsid w:val="000D2CD5"/>
    <w:rsid w:val="000E242E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2D1F53"/>
    <w:rsid w:val="003101C1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85A1D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A7C5C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391E"/>
    <w:rsid w:val="00916D93"/>
    <w:rsid w:val="00917A16"/>
    <w:rsid w:val="00923E0A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221B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07DFC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E904D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22</cp:revision>
  <cp:lastPrinted>2018-09-04T10:43:00Z</cp:lastPrinted>
  <dcterms:created xsi:type="dcterms:W3CDTF">2016-08-01T06:49:00Z</dcterms:created>
  <dcterms:modified xsi:type="dcterms:W3CDTF">2018-09-04T10:43:00Z</dcterms:modified>
</cp:coreProperties>
</file>