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3"/>
      </w:tblGrid>
      <w:tr w:rsidR="0024221A" w:rsidRPr="0024221A" w:rsidTr="00286EE6">
        <w:trPr>
          <w:trHeight w:val="756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24221A" w:rsidRPr="0024221A" w:rsidRDefault="0024221A" w:rsidP="0024221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</w:pPr>
            <w:r w:rsidRPr="0024221A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  <w:t>АДМИНИСТРАЦИЯ</w:t>
            </w:r>
          </w:p>
          <w:p w:rsidR="0024221A" w:rsidRPr="0024221A" w:rsidRDefault="0024221A" w:rsidP="0024221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</w:pPr>
            <w:r w:rsidRPr="0024221A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  <w:t>СЕЛЬСКОГО ПОСЕЛЕНИЯ</w:t>
            </w:r>
          </w:p>
          <w:p w:rsidR="0024221A" w:rsidRPr="0024221A" w:rsidRDefault="0024221A" w:rsidP="0024221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</w:pPr>
            <w:r w:rsidRPr="0024221A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  <w:t>КРАСНЫЙ СТРОИТЕЛЬ</w:t>
            </w:r>
          </w:p>
          <w:p w:rsidR="0024221A" w:rsidRPr="0024221A" w:rsidRDefault="0024221A" w:rsidP="0024221A">
            <w:pPr>
              <w:keepNext/>
              <w:tabs>
                <w:tab w:val="left" w:pos="7455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</w:pPr>
            <w:r w:rsidRPr="0024221A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  <w:t>МУНИЦИПАЛЬНОГО РАЙОНА</w:t>
            </w:r>
          </w:p>
          <w:p w:rsidR="0024221A" w:rsidRPr="0024221A" w:rsidRDefault="0024221A" w:rsidP="0024221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</w:pPr>
            <w:r w:rsidRPr="0024221A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  <w:t>ЧЕЛНО-ВЕРШИНСКИЙ</w:t>
            </w:r>
          </w:p>
          <w:p w:rsidR="0024221A" w:rsidRPr="0024221A" w:rsidRDefault="0024221A" w:rsidP="0024221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</w:pPr>
            <w:r w:rsidRPr="0024221A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  <w:t>САМАРСКОЙ ОБЛАСТИ</w:t>
            </w:r>
          </w:p>
          <w:p w:rsidR="0024221A" w:rsidRPr="0024221A" w:rsidRDefault="0024221A" w:rsidP="0024221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</w:pPr>
          </w:p>
          <w:p w:rsidR="0024221A" w:rsidRPr="0024221A" w:rsidRDefault="0024221A" w:rsidP="0024221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</w:pPr>
            <w:r w:rsidRPr="0024221A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  <w:t>ПОСТАНОВЛЕНИЕ</w:t>
            </w:r>
          </w:p>
          <w:p w:rsidR="0024221A" w:rsidRPr="0024221A" w:rsidRDefault="0024221A" w:rsidP="002422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  <w:p w:rsidR="0024221A" w:rsidRPr="0024221A" w:rsidRDefault="0024221A" w:rsidP="0018765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2422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от 09.01.2024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г</w:t>
            </w:r>
            <w:r w:rsidR="0018765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ода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 </w:t>
            </w:r>
            <w:r w:rsidRPr="002422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№ 6</w:t>
            </w:r>
          </w:p>
        </w:tc>
        <w:bookmarkStart w:id="0" w:name="_GoBack"/>
        <w:bookmarkEnd w:id="0"/>
      </w:tr>
    </w:tbl>
    <w:p w:rsidR="0024221A" w:rsidRPr="0024221A" w:rsidRDefault="0024221A" w:rsidP="0024221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24221A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     </w:t>
      </w:r>
    </w:p>
    <w:p w:rsidR="0024221A" w:rsidRPr="0024221A" w:rsidRDefault="0024221A" w:rsidP="00242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4221A">
        <w:rPr>
          <w:rFonts w:ascii="Times New Roman" w:eastAsia="Calibri" w:hAnsi="Times New Roman" w:cs="Times New Roman"/>
          <w:bCs/>
          <w:sz w:val="28"/>
          <w:szCs w:val="28"/>
        </w:rPr>
        <w:t>О закладке электронной похозяйственной книги учета личных подсобных хозяйств граждан на территории сельского поселения Красный Строитель муниципального района Челно-Вершинский Самарской области</w:t>
      </w:r>
    </w:p>
    <w:p w:rsidR="0024221A" w:rsidRPr="0024221A" w:rsidRDefault="0024221A" w:rsidP="0024221A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PT Astra Serif" w:eastAsia="Calibri" w:hAnsi="PT Astra Serif" w:cs="Times New Roman"/>
          <w:b/>
          <w:bCs/>
          <w:sz w:val="26"/>
          <w:szCs w:val="26"/>
        </w:rPr>
      </w:pPr>
    </w:p>
    <w:p w:rsidR="0024221A" w:rsidRPr="0024221A" w:rsidRDefault="0024221A" w:rsidP="002422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21A">
        <w:rPr>
          <w:rFonts w:ascii="Times New Roman" w:eastAsia="Calibri" w:hAnsi="Times New Roman" w:cs="Times New Roman"/>
          <w:sz w:val="28"/>
          <w:szCs w:val="28"/>
        </w:rPr>
        <w:t xml:space="preserve">    В целях учета личных подсобных хозяйств  на территории сельского поселения Красный Строитель, в соответствии с пунктом 3статьи 8 Федерального закона от 07.07.2003 №112-ФЗ «О личном подсобном хозяйстве», Федеральным законом от 06.10.2003 № 131-ФЗ «Об общих принципах организации местного самоуправления», Приказом Министерства сельского хозяйства Российской Федерации от 27.09.2022 N 629 «Об утверждении формы и порядка ведения похозяйственных книг», на основании Устава  сельского поселения Красный Строитель, администрация сельского поселения Красный Строитель муниципального района Челно-Вершинский Самарской области:  </w:t>
      </w:r>
    </w:p>
    <w:p w:rsidR="0024221A" w:rsidRPr="0024221A" w:rsidRDefault="0024221A" w:rsidP="0024221A">
      <w:pPr>
        <w:spacing w:after="0" w:line="240" w:lineRule="auto"/>
        <w:ind w:firstLine="14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21A" w:rsidRPr="0024221A" w:rsidRDefault="0024221A" w:rsidP="0024221A">
      <w:pPr>
        <w:tabs>
          <w:tab w:val="left" w:pos="0"/>
        </w:tabs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24221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П О С Т А Н О В Л Я Е Т:</w:t>
      </w:r>
    </w:p>
    <w:p w:rsidR="0024221A" w:rsidRPr="0024221A" w:rsidRDefault="0024221A" w:rsidP="0024221A">
      <w:pPr>
        <w:spacing w:after="0" w:line="240" w:lineRule="auto"/>
        <w:ind w:firstLine="14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21A" w:rsidRPr="0024221A" w:rsidRDefault="0024221A" w:rsidP="0024221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21A">
        <w:rPr>
          <w:rFonts w:ascii="Times New Roman" w:eastAsia="Calibri" w:hAnsi="Times New Roman" w:cs="Times New Roman"/>
          <w:sz w:val="28"/>
          <w:szCs w:val="28"/>
        </w:rPr>
        <w:t>1. Назначить Лукьянова Владимира Дмитриевича, главу сельского поселения Красный Строитель муниципального района Челно-Вершинский, ответственной за ведение электронной похозяйственной книги № 8455, ОКТМО 36646408106, Российская Федерация, Самарская область, муниципальный район Челно-Вершинский, сельское поселение Красный Строитель, поселок Безводовка.</w:t>
      </w:r>
    </w:p>
    <w:p w:rsidR="0024221A" w:rsidRPr="0024221A" w:rsidRDefault="0024221A" w:rsidP="0024221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21A">
        <w:rPr>
          <w:rFonts w:ascii="Times New Roman" w:eastAsia="Calibri" w:hAnsi="Times New Roman" w:cs="Times New Roman"/>
          <w:sz w:val="28"/>
          <w:szCs w:val="28"/>
        </w:rPr>
        <w:t>2. Произвести закладку электронной похозяйственной книги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комплекса, на период 2024-2028годов.</w:t>
      </w:r>
    </w:p>
    <w:p w:rsidR="0024221A" w:rsidRPr="0024221A" w:rsidRDefault="0024221A" w:rsidP="0024221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21A">
        <w:rPr>
          <w:rFonts w:ascii="Times New Roman" w:eastAsia="Calibri" w:hAnsi="Times New Roman" w:cs="Times New Roman"/>
          <w:sz w:val="28"/>
          <w:szCs w:val="28"/>
        </w:rPr>
        <w:t>3.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электронной похозяйственной книге.</w:t>
      </w:r>
    </w:p>
    <w:p w:rsidR="0024221A" w:rsidRPr="0024221A" w:rsidRDefault="0024221A" w:rsidP="0024221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21A">
        <w:rPr>
          <w:rFonts w:ascii="Times New Roman" w:eastAsia="Calibri" w:hAnsi="Times New Roman" w:cs="Times New Roman"/>
          <w:sz w:val="28"/>
          <w:szCs w:val="28"/>
        </w:rPr>
        <w:t xml:space="preserve">4. Записи в электронную </w:t>
      </w:r>
      <w:proofErr w:type="spellStart"/>
      <w:r w:rsidRPr="0024221A">
        <w:rPr>
          <w:rFonts w:ascii="Times New Roman" w:eastAsia="Calibri" w:hAnsi="Times New Roman" w:cs="Times New Roman"/>
          <w:sz w:val="28"/>
          <w:szCs w:val="28"/>
        </w:rPr>
        <w:t>похозяйственную</w:t>
      </w:r>
      <w:proofErr w:type="spellEnd"/>
      <w:r w:rsidRPr="0024221A">
        <w:rPr>
          <w:rFonts w:ascii="Times New Roman" w:eastAsia="Calibri" w:hAnsi="Times New Roman" w:cs="Times New Roman"/>
          <w:sz w:val="28"/>
          <w:szCs w:val="28"/>
        </w:rPr>
        <w:t xml:space="preserve"> книгу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 </w:t>
      </w:r>
    </w:p>
    <w:p w:rsidR="0024221A" w:rsidRPr="0024221A" w:rsidRDefault="0024221A" w:rsidP="0024221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21A">
        <w:rPr>
          <w:rFonts w:ascii="Times New Roman" w:eastAsia="Calibri" w:hAnsi="Times New Roman" w:cs="Times New Roman"/>
          <w:sz w:val="28"/>
          <w:szCs w:val="28"/>
        </w:rPr>
        <w:t>5. При ведении электронной похозяйственной книги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24221A" w:rsidRPr="0024221A" w:rsidRDefault="0024221A" w:rsidP="0024221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</w:rPr>
      </w:pPr>
      <w:r w:rsidRPr="0024221A">
        <w:rPr>
          <w:rFonts w:ascii="Times New Roman" w:eastAsia="Calibri" w:hAnsi="Times New Roman" w:cs="Times New Roman"/>
          <w:sz w:val="28"/>
          <w:szCs w:val="28"/>
        </w:rPr>
        <w:t xml:space="preserve"> 6.</w:t>
      </w:r>
      <w:r w:rsidRPr="0024221A">
        <w:rPr>
          <w:rFonts w:ascii="Times New Roman" w:eastAsia="Calibri" w:hAnsi="Times New Roman" w:cs="Times New Roman"/>
          <w:sz w:val="28"/>
        </w:rPr>
        <w:t xml:space="preserve"> Р</w:t>
      </w:r>
      <w:r w:rsidRPr="0024221A">
        <w:rPr>
          <w:rFonts w:ascii="Times New Roman" w:eastAsia="Calibri" w:hAnsi="Times New Roman" w:cs="Times New Roman"/>
          <w:color w:val="000000"/>
          <w:sz w:val="28"/>
          <w:szCs w:val="28"/>
        </w:rPr>
        <w:t>азместить настоящее постановление на официальном сайте администрации сельского поселения Красный Строитель муниципального района Челно-</w:t>
      </w:r>
      <w:r w:rsidRPr="0024221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Вершинский Самарской области в информационно-телекоммуникационной сети «Интернет». </w:t>
      </w:r>
      <w:r w:rsidRPr="0024221A">
        <w:rPr>
          <w:rFonts w:ascii="Times New Roman" w:eastAsia="Calibri" w:hAnsi="Times New Roman" w:cs="Times New Roman"/>
          <w:sz w:val="28"/>
        </w:rPr>
        <w:t xml:space="preserve">  </w:t>
      </w:r>
    </w:p>
    <w:p w:rsidR="0024221A" w:rsidRPr="0024221A" w:rsidRDefault="0024221A" w:rsidP="0024221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21A">
        <w:rPr>
          <w:rFonts w:ascii="Times New Roman" w:eastAsia="Calibri" w:hAnsi="Times New Roman" w:cs="Times New Roman"/>
          <w:sz w:val="28"/>
          <w:szCs w:val="28"/>
        </w:rPr>
        <w:t>7. Контроль за исполнением настоящего постановления оставляю за собой.</w:t>
      </w:r>
    </w:p>
    <w:p w:rsidR="0024221A" w:rsidRPr="0024221A" w:rsidRDefault="0024221A" w:rsidP="0024221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21A">
        <w:rPr>
          <w:rFonts w:ascii="Times New Roman" w:eastAsia="Calibri" w:hAnsi="Times New Roman" w:cs="Times New Roman"/>
          <w:sz w:val="28"/>
          <w:szCs w:val="28"/>
        </w:rPr>
        <w:t>8. Постановление вступает в силу со дня его официального опубликования.</w:t>
      </w:r>
    </w:p>
    <w:p w:rsidR="0024221A" w:rsidRPr="0024221A" w:rsidRDefault="0024221A" w:rsidP="0024221A">
      <w:pPr>
        <w:suppressAutoHyphens/>
        <w:autoSpaceDN w:val="0"/>
        <w:spacing w:after="0" w:line="240" w:lineRule="auto"/>
        <w:ind w:firstLine="1423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24221A" w:rsidRPr="0024221A" w:rsidRDefault="0024221A" w:rsidP="0024221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21A" w:rsidRPr="0024221A" w:rsidRDefault="0024221A" w:rsidP="0024221A">
      <w:pPr>
        <w:tabs>
          <w:tab w:val="left" w:pos="0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:rsidR="0024221A" w:rsidRPr="0024221A" w:rsidRDefault="0024221A" w:rsidP="0024221A">
      <w:pPr>
        <w:widowControl w:val="0"/>
        <w:tabs>
          <w:tab w:val="left" w:pos="0"/>
          <w:tab w:val="left" w:pos="284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:rsidR="0024221A" w:rsidRPr="0024221A" w:rsidRDefault="0024221A" w:rsidP="0024221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5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1"/>
        <w:gridCol w:w="4479"/>
      </w:tblGrid>
      <w:tr w:rsidR="0024221A" w:rsidRPr="0024221A" w:rsidTr="00286EE6">
        <w:trPr>
          <w:trHeight w:val="506"/>
        </w:trPr>
        <w:tc>
          <w:tcPr>
            <w:tcW w:w="5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1A" w:rsidRPr="0024221A" w:rsidRDefault="0024221A" w:rsidP="0024221A">
            <w:pPr>
              <w:autoSpaceDE w:val="0"/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2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сельского поселения </w:t>
            </w:r>
          </w:p>
          <w:p w:rsidR="0024221A" w:rsidRPr="0024221A" w:rsidRDefault="0024221A" w:rsidP="0024221A">
            <w:pPr>
              <w:autoSpaceDE w:val="0"/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2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Красный Строитель     </w:t>
            </w:r>
          </w:p>
          <w:p w:rsidR="0024221A" w:rsidRPr="0024221A" w:rsidRDefault="0024221A" w:rsidP="0024221A">
            <w:pPr>
              <w:autoSpaceDE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1A" w:rsidRPr="0024221A" w:rsidRDefault="0024221A" w:rsidP="0024221A">
            <w:pPr>
              <w:spacing w:after="0" w:line="240" w:lineRule="auto"/>
              <w:ind w:left="-426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2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</w:t>
            </w:r>
          </w:p>
          <w:p w:rsidR="0024221A" w:rsidRPr="0024221A" w:rsidRDefault="0024221A" w:rsidP="0024221A">
            <w:pPr>
              <w:spacing w:after="0" w:line="240" w:lineRule="auto"/>
              <w:ind w:left="-426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2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В.Д. Лукьянов</w:t>
            </w:r>
          </w:p>
        </w:tc>
      </w:tr>
    </w:tbl>
    <w:p w:rsidR="00F741F8" w:rsidRPr="0024221A" w:rsidRDefault="00F741F8">
      <w:pPr>
        <w:rPr>
          <w:rFonts w:ascii="Times New Roman" w:hAnsi="Times New Roman" w:cs="Times New Roman"/>
          <w:sz w:val="28"/>
          <w:szCs w:val="28"/>
        </w:rPr>
      </w:pPr>
    </w:p>
    <w:sectPr w:rsidR="00F741F8" w:rsidRPr="0024221A" w:rsidSect="00C411AC">
      <w:pgSz w:w="11906" w:h="16838"/>
      <w:pgMar w:top="540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2C"/>
    <w:rsid w:val="0018765A"/>
    <w:rsid w:val="0024221A"/>
    <w:rsid w:val="005C392C"/>
    <w:rsid w:val="007D32CA"/>
    <w:rsid w:val="00C411AC"/>
    <w:rsid w:val="00F7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63C3"/>
  <w15:chartTrackingRefBased/>
  <w15:docId w15:val="{5F0F030D-2EE4-4924-AC41-E6677155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2024-01-09T12:23:00Z</dcterms:created>
  <dcterms:modified xsi:type="dcterms:W3CDTF">2024-01-09T12:27:00Z</dcterms:modified>
</cp:coreProperties>
</file>